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DA3AA8">
              <w:rPr>
                <w:rFonts w:hint="eastAsia"/>
                <w:sz w:val="64"/>
                <w:lang w:eastAsia="zh-CN"/>
              </w:rPr>
              <w:t>xx</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r w:rsidR="00DA3AA8">
              <w:rPr>
                <w:rFonts w:hint="eastAsia"/>
                <w:lang w:eastAsia="zh-CN"/>
              </w:rPr>
              <w:t>1</w:t>
            </w:r>
            <w:r w:rsidR="00E0128A"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445412">
              <w:rPr>
                <w:rFonts w:hint="eastAsia"/>
                <w:sz w:val="32"/>
                <w:lang w:eastAsia="zh-CN"/>
              </w:rPr>
              <w:t>0</w:t>
            </w:r>
            <w:r w:rsidR="00DA3AA8">
              <w:rPr>
                <w:rFonts w:hint="eastAsia"/>
                <w:sz w:val="32"/>
                <w:lang w:eastAsia="zh-CN"/>
              </w:rPr>
              <w:t>8</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w:t>
            </w:r>
            <w:proofErr w:type="spellStart"/>
            <w:r w:rsidRPr="004A30DD">
              <w:rPr>
                <w:lang w:eastAsia="zh-CN"/>
              </w:rPr>
              <w:t>Tx</w:t>
            </w:r>
            <w:proofErr w:type="spellEnd"/>
            <w:r w:rsidRPr="004A30DD">
              <w:rPr>
                <w:lang w:eastAsia="zh-CN"/>
              </w:rPr>
              <w:t xml:space="preserve"> Switching in Uplink</w:t>
            </w:r>
            <w:r>
              <w:rPr>
                <w:rFonts w:hint="eastAsia"/>
                <w:lang w:eastAsia="zh-CN"/>
              </w:rPr>
              <w:t>;</w:t>
            </w:r>
          </w:p>
          <w:p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B565CA">
            <w:r>
              <w:rPr>
                <w:i/>
                <w:noProof/>
                <w:lang w:val="en-US" w:eastAsia="zh-CN"/>
              </w:rPr>
              <w:drawing>
                <wp:inline distT="0" distB="0" distL="0" distR="0">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rsidR="00D57972" w:rsidRPr="008245FE" w:rsidRDefault="00B565CA" w:rsidP="00133525">
            <w:pPr>
              <w:jc w:val="right"/>
            </w:pPr>
            <w:bookmarkStart w:id="7" w:name="logos"/>
            <w:r>
              <w:rPr>
                <w:noProof/>
                <w:lang w:val="en-US" w:eastAsia="zh-CN"/>
              </w:rPr>
              <w:drawing>
                <wp:inline distT="0" distB="0" distL="0" distR="0">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9"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w:t>
            </w:r>
            <w:proofErr w:type="spellStart"/>
            <w:r w:rsidRPr="008245FE">
              <w:rPr>
                <w:rFonts w:ascii="Arial" w:hAnsi="Arial"/>
                <w:sz w:val="18"/>
              </w:rPr>
              <w:t>Antipolis</w:t>
            </w:r>
            <w:proofErr w:type="spellEnd"/>
          </w:p>
          <w:p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22</w:t>
            </w:r>
            <w:r w:rsidRPr="008245FE">
              <w:rPr>
                <w:noProof/>
                <w:sz w:val="18"/>
              </w:rPr>
              <w:t>, 3GPP Organizational Partners (ARIB, ATIS, CCSA, ETSI, TSDSI, TTA, TTC).</w:t>
            </w:r>
            <w:bookmarkStart w:id="13" w:name="copyrightaddon"/>
            <w:bookmarkEnd w:id="13"/>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1"/>
          </w:p>
          <w:p w:rsidR="00E16509" w:rsidRPr="008245FE"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354139"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54139">
        <w:rPr>
          <w:lang w:eastAsia="zh-CN"/>
        </w:rPr>
        <w:t>Foreword</w:t>
      </w:r>
      <w:r w:rsidR="00354139">
        <w:tab/>
      </w:r>
      <w:r w:rsidR="00354139">
        <w:fldChar w:fldCharType="begin"/>
      </w:r>
      <w:r w:rsidR="00354139">
        <w:instrText xml:space="preserve"> PAGEREF _Toc98401075 \h </w:instrText>
      </w:r>
      <w:r w:rsidR="00354139">
        <w:fldChar w:fldCharType="separate"/>
      </w:r>
      <w:r w:rsidR="00354139">
        <w:t>4</w:t>
      </w:r>
      <w:r w:rsidR="00354139">
        <w:fldChar w:fldCharType="end"/>
      </w:r>
    </w:p>
    <w:p w:rsidR="00354139" w:rsidRDefault="00354139">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_Toc98401076 \h </w:instrText>
      </w:r>
      <w:r>
        <w:fldChar w:fldCharType="separate"/>
      </w:r>
      <w:r>
        <w:t>6</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_Toc98401077 \h </w:instrText>
      </w:r>
      <w:r>
        <w:fldChar w:fldCharType="separate"/>
      </w:r>
      <w:r>
        <w:t>6</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_Toc98401078 \h </w:instrText>
      </w:r>
      <w:r>
        <w:fldChar w:fldCharType="separate"/>
      </w:r>
      <w:r>
        <w:t>6</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_Toc98401079 \h </w:instrText>
      </w:r>
      <w:r>
        <w:fldChar w:fldCharType="separate"/>
      </w:r>
      <w:r>
        <w:t>6</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_Toc98401080 \h </w:instrText>
      </w:r>
      <w:r>
        <w:fldChar w:fldCharType="separate"/>
      </w:r>
      <w:r>
        <w:t>6</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_Toc98401081 \h </w:instrText>
      </w:r>
      <w:r>
        <w:fldChar w:fldCharType="separate"/>
      </w:r>
      <w:r>
        <w:t>6</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_Toc98401082 \h </w:instrText>
      </w:r>
      <w:r>
        <w:fldChar w:fldCharType="separate"/>
      </w:r>
      <w:r>
        <w:t>7</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_Toc98401083 \h </w:instrText>
      </w:r>
      <w:r>
        <w:fldChar w:fldCharType="separate"/>
      </w:r>
      <w:r>
        <w:t>7</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60550B">
        <w:rPr>
          <w:rFonts w:eastAsia="宋体"/>
          <w:lang w:eastAsia="zh-CN"/>
        </w:rPr>
        <w:t>General</w:t>
      </w:r>
      <w:r>
        <w:tab/>
      </w:r>
      <w:r>
        <w:fldChar w:fldCharType="begin"/>
      </w:r>
      <w:r>
        <w:instrText xml:space="preserve"> PAGEREF _Toc98401084 \h </w:instrText>
      </w:r>
      <w:r>
        <w:fldChar w:fldCharType="separate"/>
      </w:r>
      <w:r>
        <w:t>7</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sidRPr="0060550B">
        <w:rPr>
          <w:color w:val="000000"/>
        </w:rPr>
        <w:t>Specific Band Combination</w:t>
      </w:r>
      <w:r w:rsidRPr="0060550B">
        <w:rPr>
          <w:color w:val="000000"/>
          <w:lang w:eastAsia="zh-CN"/>
        </w:rPr>
        <w:t>s</w:t>
      </w:r>
      <w:r>
        <w:tab/>
      </w:r>
      <w:r>
        <w:fldChar w:fldCharType="begin"/>
      </w:r>
      <w:r>
        <w:instrText xml:space="preserve"> PAGEREF _Toc98401085 \h </w:instrText>
      </w:r>
      <w:r>
        <w:fldChar w:fldCharType="separate"/>
      </w:r>
      <w:r>
        <w:t>7</w:t>
      </w:r>
      <w:r>
        <w:fldChar w:fldCharType="end"/>
      </w:r>
    </w:p>
    <w:p w:rsidR="00354139" w:rsidRDefault="00354139">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Inter-band uplink CA</w:t>
      </w:r>
      <w:r>
        <w:tab/>
      </w:r>
      <w:r>
        <w:fldChar w:fldCharType="begin"/>
      </w:r>
      <w:r>
        <w:instrText xml:space="preserve"> PAGEREF _Toc98401086 \h </w:instrText>
      </w:r>
      <w:r>
        <w:fldChar w:fldCharType="separate"/>
      </w:r>
      <w:r>
        <w:t>7</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w:t>
      </w:r>
      <w:r>
        <w:rPr>
          <w:lang w:eastAsia="zh-CN"/>
        </w:rPr>
        <w:t>1</w:t>
      </w:r>
      <w:r>
        <w:rPr>
          <w:rFonts w:asciiTheme="minorHAnsi" w:eastAsiaTheme="minorEastAsia" w:hAnsiTheme="minorHAnsi" w:cstheme="minorBidi"/>
          <w:kern w:val="2"/>
          <w:sz w:val="21"/>
          <w:szCs w:val="22"/>
          <w:lang w:val="en-US" w:eastAsia="zh-CN"/>
        </w:rPr>
        <w:tab/>
      </w:r>
      <w:r>
        <w:t>CA _n3-n40-n41</w:t>
      </w:r>
      <w:r>
        <w:tab/>
      </w:r>
      <w:r>
        <w:fldChar w:fldCharType="begin"/>
      </w:r>
      <w:r>
        <w:instrText xml:space="preserve"> PAGEREF _Toc98401087 \h </w:instrText>
      </w:r>
      <w:r>
        <w:fldChar w:fldCharType="separate"/>
      </w:r>
      <w:r>
        <w:t>7</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_Toc98401088 \h </w:instrText>
      </w:r>
      <w:r>
        <w:fldChar w:fldCharType="separate"/>
      </w:r>
      <w:r>
        <w:t>7</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_Toc98401089 \h </w:instrText>
      </w:r>
      <w:r>
        <w:fldChar w:fldCharType="separate"/>
      </w:r>
      <w:r>
        <w:t>7</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_Toc98401090 \h </w:instrText>
      </w:r>
      <w:r>
        <w:fldChar w:fldCharType="separate"/>
      </w:r>
      <w:r>
        <w:t>8</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CA_n3-n41-n79</w:t>
      </w:r>
      <w:r>
        <w:tab/>
      </w:r>
      <w:r>
        <w:fldChar w:fldCharType="begin"/>
      </w:r>
      <w:r>
        <w:instrText xml:space="preserve"> PAGEREF _Toc98401091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_Toc98401092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_Toc98401093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_Toc98401094 \h </w:instrText>
      </w:r>
      <w:r>
        <w:fldChar w:fldCharType="separate"/>
      </w:r>
      <w:r>
        <w:t>8</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CA_n8-n39-n41</w:t>
      </w:r>
      <w:r>
        <w:tab/>
      </w:r>
      <w:r>
        <w:fldChar w:fldCharType="begin"/>
      </w:r>
      <w:r>
        <w:instrText xml:space="preserve"> PAGEREF _Toc98401095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_Toc98401096 \h </w:instrText>
      </w:r>
      <w:r>
        <w:fldChar w:fldCharType="separate"/>
      </w:r>
      <w:r>
        <w:t>8</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_Toc98401097 \h </w:instrText>
      </w:r>
      <w:r>
        <w:fldChar w:fldCharType="separate"/>
      </w:r>
      <w:r>
        <w:t>9</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_Toc98401098 \h </w:instrText>
      </w:r>
      <w:r>
        <w:fldChar w:fldCharType="separate"/>
      </w:r>
      <w:r>
        <w:t>9</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CA_n8-n41-n79</w:t>
      </w:r>
      <w:r>
        <w:tab/>
      </w:r>
      <w:r>
        <w:fldChar w:fldCharType="begin"/>
      </w:r>
      <w:r>
        <w:instrText xml:space="preserve"> PAGEREF _Toc98401099 \h </w:instrText>
      </w:r>
      <w:r>
        <w:fldChar w:fldCharType="separate"/>
      </w:r>
      <w:r>
        <w:t>9</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_Toc98401100 \h </w:instrText>
      </w:r>
      <w:r>
        <w:fldChar w:fldCharType="separate"/>
      </w:r>
      <w:r>
        <w:t>9</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_Toc98401101 \h </w:instrText>
      </w:r>
      <w:r>
        <w:fldChar w:fldCharType="separate"/>
      </w:r>
      <w:r>
        <w:t>9</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_Toc98401102 \h </w:instrText>
      </w:r>
      <w:r>
        <w:fldChar w:fldCharType="separate"/>
      </w:r>
      <w:r>
        <w:t>10</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CA_n39-n41-n79</w:t>
      </w:r>
      <w:r>
        <w:tab/>
      </w:r>
      <w:r>
        <w:fldChar w:fldCharType="begin"/>
      </w:r>
      <w:r>
        <w:instrText xml:space="preserve"> PAGEREF _Toc98401103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_Toc98401104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_Toc98401105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_Toc98401106 \h </w:instrText>
      </w:r>
      <w:r>
        <w:fldChar w:fldCharType="separate"/>
      </w:r>
      <w:r>
        <w:t>10</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CA_n40-n41-n79</w:t>
      </w:r>
      <w:r>
        <w:tab/>
      </w:r>
      <w:r>
        <w:fldChar w:fldCharType="begin"/>
      </w:r>
      <w:r>
        <w:instrText xml:space="preserve"> PAGEREF _Toc98401107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_Toc98401108 \h </w:instrText>
      </w:r>
      <w:r>
        <w:fldChar w:fldCharType="separate"/>
      </w:r>
      <w:r>
        <w:t>10</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_Toc98401109 \h </w:instrText>
      </w:r>
      <w:r>
        <w:fldChar w:fldCharType="separate"/>
      </w:r>
      <w:r>
        <w:t>11</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_Toc98401110 \h </w:instrText>
      </w:r>
      <w:r>
        <w:fldChar w:fldCharType="separate"/>
      </w:r>
      <w:r>
        <w:t>11</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CA_n3-n40</w:t>
      </w:r>
      <w:r>
        <w:tab/>
      </w:r>
      <w:r>
        <w:fldChar w:fldCharType="begin"/>
      </w:r>
      <w:r>
        <w:instrText xml:space="preserve"> PAGEREF _Toc98401111 \h </w:instrText>
      </w:r>
      <w:r>
        <w:fldChar w:fldCharType="separate"/>
      </w:r>
      <w:r>
        <w:t>11</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_Toc98401112 \h </w:instrText>
      </w:r>
      <w:r>
        <w:fldChar w:fldCharType="separate"/>
      </w:r>
      <w:r>
        <w:t>11</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_Toc98401113 \h </w:instrText>
      </w:r>
      <w:r>
        <w:fldChar w:fldCharType="separate"/>
      </w:r>
      <w:r>
        <w:t>11</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_Toc98401114 \h </w:instrText>
      </w:r>
      <w:r>
        <w:fldChar w:fldCharType="separate"/>
      </w:r>
      <w:r>
        <w:t>12</w:t>
      </w:r>
      <w:r>
        <w:fldChar w:fldCharType="end"/>
      </w:r>
    </w:p>
    <w:p w:rsidR="00354139" w:rsidRDefault="00354139">
      <w:pPr>
        <w:pStyle w:val="30"/>
        <w:rPr>
          <w:rFonts w:asciiTheme="minorHAnsi" w:eastAsiaTheme="minorEastAsia" w:hAnsiTheme="minorHAnsi" w:cstheme="minorBidi"/>
          <w:kern w:val="2"/>
          <w:sz w:val="21"/>
          <w:szCs w:val="22"/>
          <w:lang w:val="en-US" w:eastAsia="zh-CN"/>
        </w:rPr>
      </w:pPr>
      <w:r>
        <w:t>6.1.</w:t>
      </w:r>
      <w:r>
        <w:rPr>
          <w:lang w:eastAsia="zh-CN"/>
        </w:rPr>
        <w:t>8</w:t>
      </w:r>
      <w:r>
        <w:rPr>
          <w:rFonts w:asciiTheme="minorHAnsi" w:eastAsiaTheme="minorEastAsia" w:hAnsiTheme="minorHAnsi" w:cstheme="minorBidi"/>
          <w:kern w:val="2"/>
          <w:sz w:val="21"/>
          <w:szCs w:val="22"/>
          <w:lang w:val="en-US" w:eastAsia="zh-CN"/>
        </w:rPr>
        <w:tab/>
      </w:r>
      <w:r>
        <w:t>CA_n1-n3-n78</w:t>
      </w:r>
      <w:r>
        <w:tab/>
      </w:r>
      <w:r>
        <w:fldChar w:fldCharType="begin"/>
      </w:r>
      <w:r>
        <w:instrText xml:space="preserve"> PAGEREF _Toc98401115 \h </w:instrText>
      </w:r>
      <w:r>
        <w:fldChar w:fldCharType="separate"/>
      </w:r>
      <w:r>
        <w:t>12</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w:t>
      </w:r>
      <w:r>
        <w:rPr>
          <w:lang w:eastAsia="zh-CN"/>
        </w:rPr>
        <w:t>8</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_Toc98401116 \h </w:instrText>
      </w:r>
      <w:r>
        <w:fldChar w:fldCharType="separate"/>
      </w:r>
      <w:r>
        <w:t>12</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w:t>
      </w:r>
      <w:r>
        <w:rPr>
          <w:lang w:eastAsia="zh-CN"/>
        </w:rPr>
        <w:t>8</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_Toc98401117 \h </w:instrText>
      </w:r>
      <w:r>
        <w:fldChar w:fldCharType="separate"/>
      </w:r>
      <w:r>
        <w:t>12</w:t>
      </w:r>
      <w:r>
        <w:fldChar w:fldCharType="end"/>
      </w:r>
    </w:p>
    <w:p w:rsidR="00354139" w:rsidRDefault="00354139">
      <w:pPr>
        <w:pStyle w:val="40"/>
        <w:rPr>
          <w:rFonts w:asciiTheme="minorHAnsi" w:eastAsiaTheme="minorEastAsia" w:hAnsiTheme="minorHAnsi" w:cstheme="minorBidi"/>
          <w:kern w:val="2"/>
          <w:sz w:val="21"/>
          <w:szCs w:val="22"/>
          <w:lang w:val="en-US" w:eastAsia="zh-CN"/>
        </w:rPr>
      </w:pPr>
      <w:r>
        <w:t>6.1.</w:t>
      </w:r>
      <w:r>
        <w:rPr>
          <w:lang w:eastAsia="zh-CN"/>
        </w:rPr>
        <w:t>8</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_Toc98401118 \h </w:instrText>
      </w:r>
      <w:r>
        <w:fldChar w:fldCharType="separate"/>
      </w:r>
      <w:r>
        <w:t>12</w:t>
      </w:r>
      <w:r>
        <w:fldChar w:fldCharType="end"/>
      </w:r>
    </w:p>
    <w:p w:rsidR="00354139" w:rsidRDefault="00354139">
      <w:pPr>
        <w:pStyle w:val="10"/>
        <w:rPr>
          <w:rFonts w:asciiTheme="minorHAnsi" w:eastAsiaTheme="minorEastAsia" w:hAnsiTheme="minorHAnsi" w:cstheme="minorBidi"/>
          <w:kern w:val="2"/>
          <w:sz w:val="21"/>
          <w:szCs w:val="22"/>
          <w:lang w:val="en-US" w:eastAsia="zh-CN"/>
        </w:rPr>
      </w:pPr>
      <w:r>
        <w:rPr>
          <w:lang w:eastAsia="zh-CN"/>
        </w:rPr>
        <w:t>Annex A (informative): Change history</w:t>
      </w:r>
      <w:r>
        <w:tab/>
      </w:r>
      <w:r>
        <w:fldChar w:fldCharType="begin"/>
      </w:r>
      <w:r>
        <w:instrText xml:space="preserve"> PAGEREF _Toc98401119 \h </w:instrText>
      </w:r>
      <w:r>
        <w:fldChar w:fldCharType="separate"/>
      </w:r>
      <w:r>
        <w:t>14</w:t>
      </w:r>
      <w:r>
        <w:fldChar w:fldCharType="end"/>
      </w:r>
    </w:p>
    <w:p w:rsidR="00354139" w:rsidRPr="00FF6E20" w:rsidRDefault="004D3578" w:rsidP="00354139">
      <w:pPr>
        <w:rPr>
          <w:lang w:val="en-US" w:eastAsia="zh-CN"/>
        </w:rPr>
      </w:pPr>
      <w:r w:rsidRPr="004D3578">
        <w:rPr>
          <w:noProof/>
          <w:sz w:val="22"/>
        </w:rPr>
        <w:fldChar w:fldCharType="end"/>
      </w:r>
      <w:r w:rsidR="00080512" w:rsidRPr="00354139">
        <w:br w:type="page"/>
      </w:r>
    </w:p>
    <w:p w:rsidR="00195D92" w:rsidRDefault="00354139" w:rsidP="00354139">
      <w:pPr>
        <w:pStyle w:val="1"/>
      </w:pPr>
      <w:bookmarkStart w:id="15" w:name="_Toc98401075"/>
      <w:r>
        <w:rPr>
          <w:rFonts w:hint="eastAsia"/>
          <w:lang w:eastAsia="zh-CN"/>
        </w:rPr>
        <w:lastRenderedPageBreak/>
        <w:t>Foreword</w:t>
      </w:r>
      <w:bookmarkEnd w:id="15"/>
    </w:p>
    <w:p w:rsidR="00080512" w:rsidRPr="004D3578" w:rsidRDefault="00080512">
      <w:bookmarkStart w:id="16" w:name="foreword"/>
      <w:bookmarkEnd w:id="16"/>
      <w:r w:rsidRPr="004D3578">
        <w:t xml:space="preserve">This Technical </w:t>
      </w:r>
      <w:bookmarkStart w:id="17" w:name="spectype3"/>
      <w:r w:rsidR="00602AEA" w:rsidRPr="004378B7">
        <w:t>Report</w:t>
      </w:r>
      <w:bookmarkEnd w:id="17"/>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354139" w:rsidRPr="00FF6E20" w:rsidRDefault="00647114" w:rsidP="00354139">
      <w:pPr>
        <w:rPr>
          <w:lang w:val="en-US" w:eastAsia="zh-CN"/>
        </w:rPr>
      </w:pPr>
      <w:proofErr w:type="gramStart"/>
      <w:r>
        <w:t>The constructions "is" and "is not" do not indicate requirements.</w:t>
      </w:r>
      <w:bookmarkStart w:id="18" w:name="introduction"/>
      <w:bookmarkEnd w:id="18"/>
      <w:proofErr w:type="gramEnd"/>
      <w:r w:rsidR="00080512" w:rsidRPr="004D3578">
        <w:br w:type="page"/>
      </w:r>
      <w:bookmarkStart w:id="19" w:name="scope"/>
      <w:bookmarkEnd w:id="19"/>
    </w:p>
    <w:p w:rsidR="00080512" w:rsidRPr="00354139" w:rsidRDefault="00080512" w:rsidP="00354139">
      <w:pPr>
        <w:pStyle w:val="1"/>
      </w:pPr>
      <w:bookmarkStart w:id="20" w:name="_Toc98401076"/>
      <w:r w:rsidRPr="00354139">
        <w:lastRenderedPageBreak/>
        <w:t>1</w:t>
      </w:r>
      <w:r w:rsidRPr="00354139">
        <w:tab/>
        <w:t>Scope</w:t>
      </w:r>
      <w:bookmarkEnd w:id="20"/>
    </w:p>
    <w:p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 xml:space="preserve">Rel-18 downlink interruption for NR and EN-DC band combinations at dynamic </w:t>
      </w:r>
      <w:proofErr w:type="spellStart"/>
      <w:r w:rsidR="00036063" w:rsidRPr="004A30DD">
        <w:rPr>
          <w:lang w:eastAsia="zh-CN"/>
        </w:rPr>
        <w:t>Tx</w:t>
      </w:r>
      <w:proofErr w:type="spellEnd"/>
      <w:r w:rsidR="00036063" w:rsidRPr="004A30DD">
        <w:rPr>
          <w:lang w:eastAsia="zh-CN"/>
        </w:rPr>
        <w:t xml:space="preserve">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 xml:space="preserve">s requested for mandating no DL interruption to conduct dynamic </w:t>
      </w:r>
      <w:proofErr w:type="spellStart"/>
      <w:proofErr w:type="gramStart"/>
      <w:r w:rsidR="00973230" w:rsidRPr="002A10FC">
        <w:rPr>
          <w:rFonts w:eastAsia="宋体" w:hint="eastAsia"/>
          <w:lang w:eastAsia="zh-CN"/>
        </w:rPr>
        <w:t>Tx</w:t>
      </w:r>
      <w:proofErr w:type="spellEnd"/>
      <w:proofErr w:type="gramEnd"/>
      <w:r w:rsidR="00973230" w:rsidRPr="002A10FC">
        <w:rPr>
          <w:rFonts w:eastAsia="宋体" w:hint="eastAsia"/>
          <w:lang w:eastAsia="zh-CN"/>
        </w:rPr>
        <w:t xml:space="preserve">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rsidR="00973230" w:rsidRDefault="00973230" w:rsidP="00973230">
      <w:pPr>
        <w:pStyle w:val="aa"/>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Ind w:w="-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Pr="005B0E71">
              <w:rPr>
                <w:rFonts w:eastAsia="宋体" w:cs="Arial" w:hint="eastAsia"/>
                <w:b/>
                <w:kern w:val="2"/>
                <w:sz w:val="16"/>
                <w:szCs w:val="18"/>
                <w:lang w:val="en-US" w:eastAsia="zh-CN"/>
              </w:rPr>
              <w:t>configuration</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B44F1E" w:rsidRPr="002A10FC"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rsidR="00B44F1E" w:rsidRPr="00EB4174" w:rsidRDefault="00B44F1E" w:rsidP="003B5E32">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Pr="00740329"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w:t>
            </w:r>
            <w:r w:rsidRPr="00460D1E">
              <w:rPr>
                <w:rFonts w:eastAsia="宋体" w:cs="Arial"/>
                <w:kern w:val="2"/>
                <w:sz w:val="16"/>
                <w:szCs w:val="18"/>
                <w:lang w:val="en-US" w:eastAsia="zh-CN"/>
              </w:rPr>
              <w:t>n78</w:t>
            </w:r>
            <w:r>
              <w:rPr>
                <w:rFonts w:eastAsia="宋体"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宋体"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r w:rsidR="00B44F1E" w:rsidRPr="009556D5"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rsidR="001936E8" w:rsidRPr="001936E8" w:rsidRDefault="001936E8" w:rsidP="001936E8">
      <w:pPr>
        <w:rPr>
          <w:lang w:val="x-none" w:eastAsia="zh-CN"/>
        </w:rPr>
      </w:pPr>
    </w:p>
    <w:p w:rsidR="00E0464B" w:rsidRPr="00FF6E20" w:rsidRDefault="00E0464B">
      <w:pPr>
        <w:rPr>
          <w:lang w:val="en-US" w:eastAsia="zh-CN"/>
        </w:rPr>
      </w:pPr>
    </w:p>
    <w:p w:rsidR="00080512" w:rsidRPr="004D3578" w:rsidRDefault="00080512">
      <w:pPr>
        <w:pStyle w:val="1"/>
      </w:pPr>
      <w:bookmarkStart w:id="21" w:name="references"/>
      <w:bookmarkStart w:id="22" w:name="_Toc98401077"/>
      <w:bookmarkEnd w:id="21"/>
      <w:r w:rsidRPr="004D3578">
        <w:t>2</w:t>
      </w:r>
      <w:r w:rsidRPr="004D3578">
        <w:tab/>
        <w:t>References</w:t>
      </w:r>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rsidR="00080512" w:rsidRPr="004D3578" w:rsidRDefault="00080512">
      <w:pPr>
        <w:pStyle w:val="1"/>
      </w:pPr>
      <w:bookmarkStart w:id="23" w:name="definitions"/>
      <w:bookmarkStart w:id="24" w:name="_Toc98401078"/>
      <w:bookmarkEnd w:id="23"/>
      <w:r w:rsidRPr="004D3578">
        <w:t>3</w:t>
      </w:r>
      <w:r w:rsidRPr="004D3578">
        <w:tab/>
        <w:t>Definitions</w:t>
      </w:r>
      <w:r w:rsidR="00602AEA">
        <w:t xml:space="preserve"> of terms, symbols and abbreviations</w:t>
      </w:r>
      <w:bookmarkEnd w:id="24"/>
    </w:p>
    <w:p w:rsidR="00354139" w:rsidRPr="00354139" w:rsidRDefault="00080512" w:rsidP="00354139">
      <w:pPr>
        <w:pStyle w:val="2"/>
        <w:rPr>
          <w:lang w:eastAsia="zh-CN"/>
        </w:rPr>
      </w:pPr>
      <w:bookmarkStart w:id="25" w:name="_Toc98401079"/>
      <w:r w:rsidRPr="004D3578">
        <w:t>3.1</w:t>
      </w:r>
      <w:r w:rsidRPr="004D3578">
        <w:tab/>
      </w:r>
      <w:r w:rsidR="002B6339">
        <w:t>Terms</w:t>
      </w:r>
      <w:bookmarkEnd w:id="2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973230" w:rsidRDefault="00080512">
      <w:pPr>
        <w:rPr>
          <w:color w:val="0070C0"/>
        </w:rPr>
      </w:pPr>
      <w:proofErr w:type="gramStart"/>
      <w:r w:rsidRPr="00973230">
        <w:rPr>
          <w:b/>
          <w:color w:val="0070C0"/>
        </w:rPr>
        <w:t>example</w:t>
      </w:r>
      <w:proofErr w:type="gramEnd"/>
      <w:r w:rsidRPr="00973230">
        <w:rPr>
          <w:b/>
          <w:color w:val="0070C0"/>
        </w:rPr>
        <w:t>:</w:t>
      </w:r>
      <w:r w:rsidRPr="00973230">
        <w:rPr>
          <w:color w:val="0070C0"/>
        </w:rPr>
        <w:t xml:space="preserve"> text used to clarify abstract rules by applying them literally.</w:t>
      </w:r>
    </w:p>
    <w:p w:rsidR="00354139" w:rsidRPr="00354139" w:rsidRDefault="00080512" w:rsidP="00354139">
      <w:pPr>
        <w:pStyle w:val="2"/>
        <w:rPr>
          <w:lang w:eastAsia="zh-CN"/>
        </w:rPr>
      </w:pPr>
      <w:bookmarkStart w:id="26" w:name="_Toc98401080"/>
      <w:r w:rsidRPr="004D3578">
        <w:t>3.2</w:t>
      </w:r>
      <w:r w:rsidRPr="004D3578">
        <w:tab/>
        <w:t>Symbols</w:t>
      </w:r>
      <w:bookmarkEnd w:id="26"/>
    </w:p>
    <w:p w:rsidR="00080512" w:rsidRDefault="00080512" w:rsidP="00354139">
      <w:pPr>
        <w:rPr>
          <w:lang w:eastAsia="zh-CN"/>
        </w:rPr>
      </w:pPr>
      <w:r w:rsidRPr="004D3578">
        <w:t>For the purposes of the present document, the following symbols apply:</w:t>
      </w:r>
    </w:p>
    <w:p w:rsidR="00080512" w:rsidRPr="00354139" w:rsidRDefault="00080512" w:rsidP="00354139">
      <w:pPr>
        <w:rPr>
          <w:color w:val="0070C0"/>
        </w:rPr>
      </w:pPr>
      <w:r w:rsidRPr="00973230">
        <w:rPr>
          <w:color w:val="0070C0"/>
        </w:rPr>
        <w:t>&lt;</w:t>
      </w:r>
      <w:proofErr w:type="gramStart"/>
      <w:r w:rsidRPr="00973230">
        <w:rPr>
          <w:color w:val="0070C0"/>
        </w:rPr>
        <w:t>symbol</w:t>
      </w:r>
      <w:proofErr w:type="gramEnd"/>
      <w:r w:rsidRPr="00973230">
        <w:rPr>
          <w:color w:val="0070C0"/>
        </w:rPr>
        <w:t>&gt;</w:t>
      </w:r>
      <w:r w:rsidR="00354139">
        <w:rPr>
          <w:rFonts w:hint="eastAsia"/>
          <w:color w:val="0070C0"/>
          <w:lang w:eastAsia="zh-CN"/>
        </w:rPr>
        <w:tab/>
      </w:r>
      <w:r w:rsidR="00354139">
        <w:rPr>
          <w:rFonts w:hint="eastAsia"/>
          <w:color w:val="0070C0"/>
          <w:lang w:eastAsia="zh-CN"/>
        </w:rPr>
        <w:tab/>
      </w:r>
      <w:r w:rsidRPr="00973230">
        <w:rPr>
          <w:color w:val="0070C0"/>
        </w:rPr>
        <w:t>&lt;Explanation&gt;</w:t>
      </w:r>
    </w:p>
    <w:p w:rsidR="00080512" w:rsidRPr="004D3578" w:rsidRDefault="00080512">
      <w:pPr>
        <w:pStyle w:val="2"/>
      </w:pPr>
      <w:bookmarkStart w:id="27" w:name="_Toc98401081"/>
      <w:r w:rsidRPr="004D3578">
        <w:t>3.3</w:t>
      </w:r>
      <w:r w:rsidRPr="004D3578">
        <w:tab/>
        <w:t>Abbreviations</w:t>
      </w:r>
      <w:bookmarkEnd w:id="27"/>
    </w:p>
    <w:p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rsidR="00835C35" w:rsidRPr="004D3578" w:rsidRDefault="00835C35" w:rsidP="00835C35">
      <w:pPr>
        <w:pStyle w:val="1"/>
      </w:pPr>
      <w:bookmarkStart w:id="28" w:name="clause4"/>
      <w:bookmarkStart w:id="29" w:name="_Toc98401082"/>
      <w:bookmarkEnd w:id="28"/>
      <w:r w:rsidRPr="004D3578">
        <w:t>4</w:t>
      </w:r>
      <w:r w:rsidRPr="004D3578">
        <w:tab/>
      </w:r>
      <w:r>
        <w:rPr>
          <w:rFonts w:hint="eastAsia"/>
          <w:lang w:eastAsia="zh-CN"/>
        </w:rPr>
        <w:t>Back</w:t>
      </w:r>
      <w:r>
        <w:t>ground</w:t>
      </w:r>
      <w:bookmarkEnd w:id="29"/>
    </w:p>
    <w:p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 xml:space="preserve">Rel-18 downlink interruption for NR and EN-DC band combinations at dynamic </w:t>
      </w:r>
      <w:proofErr w:type="spellStart"/>
      <w:r w:rsidR="00515174" w:rsidRPr="004A30DD">
        <w:rPr>
          <w:lang w:eastAsia="zh-CN"/>
        </w:rPr>
        <w:t>Tx</w:t>
      </w:r>
      <w:proofErr w:type="spellEnd"/>
      <w:r w:rsidR="00515174" w:rsidRPr="004A30DD">
        <w:rPr>
          <w:lang w:eastAsia="zh-CN"/>
        </w:rPr>
        <w:t xml:space="preserve">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rsidR="00FB0AD8" w:rsidRDefault="00FB0AD8" w:rsidP="00282FCD">
      <w:pPr>
        <w:rPr>
          <w:lang w:eastAsia="zh-CN"/>
        </w:rPr>
      </w:pPr>
      <w:r>
        <w:rPr>
          <w:rFonts w:hint="eastAsia"/>
          <w:lang w:eastAsia="zh-CN"/>
        </w:rPr>
        <w:t>For the core part:</w:t>
      </w:r>
    </w:p>
    <w:p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rsidR="00287575" w:rsidRDefault="00F52135" w:rsidP="000B2CDC">
      <w:pPr>
        <w:overflowPunct w:val="0"/>
        <w:autoSpaceDE w:val="0"/>
        <w:autoSpaceDN w:val="0"/>
        <w:adjustRightInd w:val="0"/>
        <w:spacing w:afterLines="50" w:after="120"/>
        <w:ind w:leftChars="400" w:left="800"/>
        <w:textAlignment w:val="baseline"/>
        <w:rPr>
          <w:rFonts w:eastAsia="宋体"/>
          <w:lang w:val="en-US" w:eastAsia="zh-CN"/>
        </w:rPr>
      </w:pPr>
      <w:r>
        <w:rPr>
          <w:rFonts w:eastAsia="宋体" w:hint="eastAsia"/>
          <w:lang w:eastAsia="zh-CN"/>
        </w:rPr>
        <w:t>1)</w:t>
      </w:r>
      <w:r w:rsidR="00FB0AD8">
        <w:rPr>
          <w:rFonts w:eastAsia="宋体" w:hint="eastAsia"/>
          <w:lang w:val="en-US" w:eastAsia="zh-CN"/>
        </w:rPr>
        <w:t xml:space="preserve">  </w:t>
      </w:r>
      <w:r w:rsidR="00287575">
        <w:rPr>
          <w:rFonts w:eastAsia="宋体" w:hint="eastAsia"/>
          <w:lang w:val="en-US" w:eastAsia="zh-CN"/>
        </w:rPr>
        <w:t xml:space="preserve">Based on the </w:t>
      </w:r>
      <w:r w:rsidR="00287575" w:rsidRPr="00FE42EB">
        <w:rPr>
          <w:rFonts w:eastAsia="宋体"/>
          <w:lang w:val="en-US" w:eastAsia="zh-CN"/>
        </w:rPr>
        <w:t>requested band combinations</w:t>
      </w:r>
      <w:r w:rsidR="00287575">
        <w:rPr>
          <w:rFonts w:eastAsia="宋体" w:hint="eastAsia"/>
          <w:lang w:val="en-US" w:eastAsia="zh-CN"/>
        </w:rPr>
        <w:t xml:space="preserve"> from operators, analyze if it is </w:t>
      </w:r>
      <w:r w:rsidR="00287575">
        <w:rPr>
          <w:rFonts w:eastAsia="宋体"/>
          <w:lang w:val="en-US" w:eastAsia="zh-CN"/>
        </w:rPr>
        <w:t>feasible</w:t>
      </w:r>
      <w:r w:rsidR="00287575">
        <w:rPr>
          <w:rFonts w:eastAsia="宋体" w:hint="eastAsia"/>
          <w:lang w:val="en-US" w:eastAsia="zh-CN"/>
        </w:rPr>
        <w:t xml:space="preserve"> to specify no DL interruption in RAN4 </w:t>
      </w:r>
      <w:r w:rsidR="00287575">
        <w:rPr>
          <w:rFonts w:eastAsia="宋体"/>
          <w:lang w:val="en-US" w:eastAsia="zh-CN"/>
        </w:rPr>
        <w:t>specification</w:t>
      </w:r>
      <w:r w:rsidR="00287575">
        <w:rPr>
          <w:rFonts w:eastAsia="宋体" w:hint="eastAsia"/>
          <w:lang w:val="en-US" w:eastAsia="zh-CN"/>
        </w:rPr>
        <w:t xml:space="preserve">. </w:t>
      </w:r>
    </w:p>
    <w:p w:rsidR="00287575" w:rsidRPr="00577102" w:rsidRDefault="00F52135" w:rsidP="000B2CDC">
      <w:pPr>
        <w:overflowPunct w:val="0"/>
        <w:autoSpaceDE w:val="0"/>
        <w:autoSpaceDN w:val="0"/>
        <w:adjustRightInd w:val="0"/>
        <w:ind w:leftChars="400" w:left="800"/>
        <w:textAlignment w:val="baseline"/>
        <w:rPr>
          <w:rFonts w:eastAsia="宋体"/>
          <w:lang w:val="en-US" w:eastAsia="zh-CN"/>
        </w:rPr>
      </w:pPr>
      <w:r>
        <w:rPr>
          <w:rFonts w:eastAsia="宋体" w:hint="eastAsia"/>
          <w:lang w:val="en-US" w:eastAsia="zh-CN"/>
        </w:rPr>
        <w:t>2)</w:t>
      </w:r>
      <w:r w:rsidR="00FB0AD8">
        <w:rPr>
          <w:rFonts w:eastAsia="宋体" w:hint="eastAsia"/>
          <w:lang w:val="en-US" w:eastAsia="zh-CN"/>
        </w:rPr>
        <w:t xml:space="preserve">  </w:t>
      </w:r>
      <w:proofErr w:type="gramStart"/>
      <w:r w:rsidR="00287575">
        <w:rPr>
          <w:rFonts w:eastAsia="宋体" w:hint="eastAsia"/>
          <w:lang w:val="en-US" w:eastAsia="zh-CN"/>
        </w:rPr>
        <w:t>Based</w:t>
      </w:r>
      <w:proofErr w:type="gramEnd"/>
      <w:r w:rsidR="00287575">
        <w:rPr>
          <w:rFonts w:eastAsia="宋体" w:hint="eastAsia"/>
          <w:lang w:val="en-US" w:eastAsia="zh-CN"/>
        </w:rPr>
        <w:t xml:space="preserve"> on the </w:t>
      </w:r>
      <w:r w:rsidR="00287575">
        <w:rPr>
          <w:rFonts w:eastAsia="宋体"/>
          <w:lang w:val="en-US" w:eastAsia="zh-CN"/>
        </w:rPr>
        <w:t>feasibility</w:t>
      </w:r>
      <w:r w:rsidR="00287575">
        <w:rPr>
          <w:rFonts w:eastAsia="宋体" w:hint="eastAsia"/>
          <w:lang w:val="en-US" w:eastAsia="zh-CN"/>
        </w:rPr>
        <w:t xml:space="preserve"> analysis for specific </w:t>
      </w:r>
      <w:r w:rsidR="00287575">
        <w:rPr>
          <w:rFonts w:eastAsia="宋体"/>
          <w:lang w:val="en-US" w:eastAsia="zh-CN"/>
        </w:rPr>
        <w:t>combination</w:t>
      </w:r>
      <w:r w:rsidR="00287575">
        <w:rPr>
          <w:rFonts w:eastAsia="宋体" w:hint="eastAsia"/>
          <w:lang w:val="en-US" w:eastAsia="zh-CN"/>
        </w:rPr>
        <w:t xml:space="preserve">, decide to introduce no DL interruption in RAN4 </w:t>
      </w:r>
      <w:r w:rsidR="00287575">
        <w:rPr>
          <w:rFonts w:eastAsia="宋体"/>
          <w:lang w:val="en-US" w:eastAsia="zh-CN"/>
        </w:rPr>
        <w:t>specification</w:t>
      </w:r>
      <w:r w:rsidR="00287575" w:rsidRPr="00577102">
        <w:rPr>
          <w:rFonts w:eastAsia="宋体"/>
          <w:lang w:val="en-US" w:eastAsia="zh-CN"/>
        </w:rPr>
        <w:t>.</w:t>
      </w:r>
    </w:p>
    <w:p w:rsidR="00FB0AD8" w:rsidRDefault="00FB0AD8" w:rsidP="00282FCD">
      <w:pPr>
        <w:rPr>
          <w:rFonts w:eastAsia="宋体"/>
          <w:lang w:val="en-US" w:eastAsia="zh-CN"/>
        </w:rPr>
      </w:pPr>
      <w:r>
        <w:rPr>
          <w:rFonts w:eastAsia="宋体" w:hint="eastAsia"/>
          <w:lang w:val="en-US" w:eastAsia="zh-CN"/>
        </w:rPr>
        <w:t>For the performance part: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rsidR="00282FCD" w:rsidRPr="004D3578" w:rsidRDefault="00282FCD" w:rsidP="00282FCD">
      <w:pPr>
        <w:pStyle w:val="2"/>
        <w:rPr>
          <w:lang w:eastAsia="zh-CN"/>
        </w:rPr>
      </w:pPr>
      <w:bookmarkStart w:id="30" w:name="_Toc46412253"/>
      <w:bookmarkStart w:id="31" w:name="_Toc98401083"/>
      <w:r w:rsidRPr="004D3578">
        <w:t>4.1</w:t>
      </w:r>
      <w:r w:rsidRPr="004D3578">
        <w:tab/>
      </w:r>
      <w:r>
        <w:t>TR Maintenance</w:t>
      </w:r>
      <w:bookmarkEnd w:id="30"/>
      <w:bookmarkEnd w:id="31"/>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354139" w:rsidRPr="00354139" w:rsidRDefault="0015457B" w:rsidP="00354139">
      <w:pPr>
        <w:pStyle w:val="1"/>
        <w:rPr>
          <w:color w:val="000000"/>
          <w:lang w:eastAsia="zh-CN"/>
        </w:rPr>
      </w:pPr>
      <w:bookmarkStart w:id="32" w:name="_Toc98401085"/>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32"/>
    </w:p>
    <w:p w:rsidR="00113D92" w:rsidRPr="00065D1C" w:rsidRDefault="0015457B" w:rsidP="00F5533F">
      <w:pPr>
        <w:pStyle w:val="2"/>
        <w:rPr>
          <w:lang w:eastAsia="zh-CN"/>
        </w:rPr>
      </w:pPr>
      <w:bookmarkStart w:id="33" w:name="_Toc98401086"/>
      <w:r>
        <w:rPr>
          <w:rFonts w:hint="eastAsia"/>
          <w:lang w:eastAsia="zh-CN"/>
        </w:rPr>
        <w:t>5</w:t>
      </w:r>
      <w:r w:rsidR="00113D92" w:rsidRPr="00065D1C">
        <w:t>.</w:t>
      </w:r>
      <w:r>
        <w:rPr>
          <w:rFonts w:hint="eastAsia"/>
          <w:lang w:eastAsia="zh-CN"/>
        </w:rPr>
        <w:t>1</w:t>
      </w:r>
      <w:r w:rsidR="00113D92" w:rsidRPr="00065D1C">
        <w:tab/>
      </w:r>
      <w:bookmarkEnd w:id="33"/>
      <w:r w:rsidR="003158BC">
        <w:rPr>
          <w:rFonts w:hint="eastAsia"/>
          <w:lang w:eastAsia="zh-CN"/>
        </w:rPr>
        <w:t>NR band combinations</w:t>
      </w:r>
    </w:p>
    <w:p w:rsidR="00113D92" w:rsidRPr="00065D1C" w:rsidRDefault="0015457B" w:rsidP="00F5533F">
      <w:pPr>
        <w:pStyle w:val="3"/>
        <w:rPr>
          <w:lang w:eastAsia="zh-CN"/>
        </w:rPr>
      </w:pPr>
      <w:bookmarkStart w:id="34" w:name="_Toc98401087"/>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sidR="00BB6459">
        <w:rPr>
          <w:rFonts w:hint="eastAsia"/>
          <w:lang w:eastAsia="zh-CN"/>
        </w:rPr>
        <w:t>x</w:t>
      </w:r>
      <w:proofErr w:type="gramEnd"/>
      <w:r w:rsidR="00113D92" w:rsidRPr="00065D1C">
        <w:rPr>
          <w:rFonts w:hint="eastAsia"/>
        </w:rPr>
        <w:tab/>
      </w:r>
      <w:proofErr w:type="spellStart"/>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bookmarkEnd w:id="34"/>
      <w:r w:rsidR="00481B59">
        <w:rPr>
          <w:rFonts w:hint="eastAsia"/>
          <w:lang w:eastAsia="zh-CN"/>
        </w:rPr>
        <w:t>Z</w:t>
      </w:r>
      <w:proofErr w:type="spellEnd"/>
    </w:p>
    <w:p w:rsidR="00113D92" w:rsidRDefault="0015457B" w:rsidP="00F5533F">
      <w:pPr>
        <w:pStyle w:val="4"/>
        <w:rPr>
          <w:lang w:eastAsia="zh-CN"/>
        </w:rPr>
      </w:pPr>
      <w:bookmarkStart w:id="35" w:name="_Toc98401088"/>
      <w:r>
        <w:rPr>
          <w:rFonts w:hint="eastAsia"/>
          <w:lang w:eastAsia="zh-CN"/>
        </w:rPr>
        <w:t>5</w:t>
      </w:r>
      <w:r w:rsidR="00113D92" w:rsidRPr="00065D1C">
        <w:rPr>
          <w:rFonts w:hint="eastAsia"/>
        </w:rPr>
        <w:t>.</w:t>
      </w:r>
      <w:r>
        <w:rPr>
          <w:rFonts w:hint="eastAsia"/>
          <w:lang w:eastAsia="zh-CN"/>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1</w:t>
      </w:r>
      <w:proofErr w:type="gramEnd"/>
      <w:r w:rsidR="00113D92" w:rsidRPr="00065D1C">
        <w:tab/>
      </w:r>
      <w:r w:rsidR="00113D92" w:rsidRPr="00065D1C">
        <w:rPr>
          <w:rFonts w:hint="eastAsia"/>
        </w:rPr>
        <w:t>Configurations</w:t>
      </w:r>
      <w:bookmarkEnd w:id="35"/>
    </w:p>
    <w:p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7723" w:type="dxa"/>
        <w:jc w:val="center"/>
        <w:tblInd w:w="-1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rsidR="00113D92" w:rsidRPr="00F5533F" w:rsidRDefault="00113D92" w:rsidP="0041690A">
            <w:r w:rsidRPr="00F5533F">
              <w:rPr>
                <w:rFonts w:hint="eastAsia"/>
              </w:rPr>
              <w:t>Uplink configuration</w:t>
            </w:r>
          </w:p>
        </w:tc>
      </w:tr>
      <w:tr w:rsidR="00113D92" w:rsidRPr="00065D1C"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rsidR="00113D92" w:rsidRPr="00F5533F" w:rsidRDefault="00113D92" w:rsidP="00481B59">
            <w:pPr>
              <w:rPr>
                <w:lang w:val="x-none" w:eastAsia="zh-CN"/>
              </w:rPr>
            </w:pPr>
            <w:proofErr w:type="spellStart"/>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roofErr w:type="spellEnd"/>
          </w:p>
        </w:tc>
        <w:tc>
          <w:tcPr>
            <w:tcW w:w="4657" w:type="dxa"/>
            <w:tcBorders>
              <w:top w:val="single" w:sz="4" w:space="0" w:color="auto"/>
              <w:left w:val="single" w:sz="4" w:space="0" w:color="auto"/>
              <w:bottom w:val="single" w:sz="4" w:space="0" w:color="auto"/>
              <w:right w:val="single" w:sz="4" w:space="0" w:color="auto"/>
            </w:tcBorders>
            <w:vAlign w:val="center"/>
          </w:tcPr>
          <w:p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proofErr w:type="spellStart"/>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Y</w:t>
            </w:r>
            <w:proofErr w:type="spellEnd"/>
            <w:r w:rsidR="00481B59">
              <w:rPr>
                <w:rFonts w:hint="eastAsia"/>
                <w:lang w:val="x-none" w:eastAsia="zh-CN"/>
              </w:rPr>
              <w:t xml:space="preserve">, </w:t>
            </w:r>
            <w:r w:rsidR="00481B59">
              <w:rPr>
                <w:lang w:val="x-none" w:eastAsia="zh-CN"/>
              </w:rPr>
              <w:t>…</w:t>
            </w:r>
          </w:p>
        </w:tc>
      </w:tr>
    </w:tbl>
    <w:p w:rsidR="00113D92" w:rsidRPr="00065D1C" w:rsidRDefault="0015457B" w:rsidP="00F5533F">
      <w:pPr>
        <w:pStyle w:val="4"/>
      </w:pPr>
      <w:bookmarkStart w:id="36" w:name="_Toc98401089"/>
      <w:r>
        <w:rPr>
          <w:rFonts w:hint="eastAsia"/>
          <w:lang w:eastAsia="zh-CN"/>
        </w:rPr>
        <w:t>5</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2</w:t>
      </w:r>
      <w:proofErr w:type="gramEnd"/>
      <w:r w:rsidR="00113D92" w:rsidRPr="00065D1C">
        <w:tab/>
      </w:r>
      <w:r w:rsidR="00113D92" w:rsidRPr="00065D1C">
        <w:rPr>
          <w:rFonts w:hint="eastAsia"/>
        </w:rPr>
        <w:t>Technical analysis</w:t>
      </w:r>
      <w:bookmarkEnd w:id="36"/>
    </w:p>
    <w:p w:rsidR="00113D92" w:rsidRPr="00F57931" w:rsidRDefault="00113D92" w:rsidP="00113D92">
      <w:pPr>
        <w:rPr>
          <w:sz w:val="18"/>
          <w:lang w:val="x-none"/>
        </w:rPr>
      </w:pPr>
      <w:r>
        <w:rPr>
          <w:rFonts w:hint="eastAsia"/>
          <w:sz w:val="18"/>
          <w:lang w:val="x-none"/>
        </w:rPr>
        <w:t xml:space="preserve"> </w:t>
      </w:r>
    </w:p>
    <w:p w:rsidR="00113D92" w:rsidRPr="00065D1C" w:rsidRDefault="0015457B" w:rsidP="00F5533F">
      <w:pPr>
        <w:pStyle w:val="4"/>
      </w:pPr>
      <w:bookmarkStart w:id="37" w:name="_Toc98401090"/>
      <w:r>
        <w:rPr>
          <w:rFonts w:hint="eastAsia"/>
          <w:lang w:eastAsia="zh-CN"/>
        </w:rPr>
        <w:lastRenderedPageBreak/>
        <w:t>5</w:t>
      </w:r>
      <w:r w:rsidR="00113D92" w:rsidRPr="00065D1C">
        <w:t>.</w:t>
      </w:r>
      <w:r w:rsidR="00113D92" w:rsidRPr="00065D1C">
        <w:rPr>
          <w:rFonts w:hint="eastAsia"/>
        </w:rPr>
        <w:t>1</w:t>
      </w:r>
      <w:proofErr w:type="gramStart"/>
      <w:r w:rsidR="00113D92" w:rsidRPr="00065D1C">
        <w:rPr>
          <w:rFonts w:hint="eastAsia"/>
        </w:rPr>
        <w:t>.</w:t>
      </w:r>
      <w:r>
        <w:rPr>
          <w:rFonts w:hint="eastAsia"/>
          <w:lang w:eastAsia="zh-CN"/>
        </w:rPr>
        <w:t>x</w:t>
      </w:r>
      <w:r w:rsidR="00113D92" w:rsidRPr="00065D1C">
        <w:t>.</w:t>
      </w:r>
      <w:r w:rsidR="00113D92" w:rsidRPr="00065D1C">
        <w:rPr>
          <w:rFonts w:hint="eastAsia"/>
        </w:rPr>
        <w:t>3</w:t>
      </w:r>
      <w:proofErr w:type="gramEnd"/>
      <w:r w:rsidR="00113D92" w:rsidRPr="00065D1C">
        <w:tab/>
      </w:r>
      <w:r w:rsidR="00113D92" w:rsidRPr="00065D1C">
        <w:rPr>
          <w:rFonts w:hint="eastAsia"/>
        </w:rPr>
        <w:t>Conclusion</w:t>
      </w:r>
      <w:bookmarkEnd w:id="37"/>
    </w:p>
    <w:p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b/>
                <w:sz w:val="18"/>
              </w:rPr>
              <w:t>NR Band</w:t>
            </w:r>
          </w:p>
          <w:p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rsidTr="0041690A">
        <w:trPr>
          <w:jc w:val="center"/>
        </w:trPr>
        <w:tc>
          <w:tcPr>
            <w:tcW w:w="2366"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355BE2">
            <w:pPr>
              <w:keepNext/>
              <w:keepLines/>
              <w:jc w:val="center"/>
              <w:rPr>
                <w:rFonts w:ascii="Arial" w:hAnsi="Arial"/>
                <w:sz w:val="18"/>
                <w:lang w:eastAsia="zh-CN"/>
              </w:rPr>
            </w:pPr>
            <w:proofErr w:type="spellStart"/>
            <w:r w:rsidRPr="00AB5EC0">
              <w:rPr>
                <w:rFonts w:ascii="Arial" w:eastAsia="宋体" w:hAnsi="Arial" w:hint="eastAsia"/>
                <w:sz w:val="18"/>
              </w:rPr>
              <w:t>n</w:t>
            </w:r>
            <w:r w:rsidR="00355BE2">
              <w:rPr>
                <w:rFonts w:ascii="Arial" w:eastAsia="宋体" w:hAnsi="Arial" w:hint="eastAsia"/>
                <w:sz w:val="18"/>
                <w:lang w:eastAsia="zh-CN"/>
              </w:rPr>
              <w:t>X</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Y</w:t>
            </w:r>
            <w:proofErr w:type="spellEnd"/>
            <w:r w:rsidRPr="00AB5EC0">
              <w:rPr>
                <w:rFonts w:ascii="Arial" w:eastAsia="宋体" w:hAnsi="Arial" w:hint="eastAsia"/>
                <w:sz w:val="18"/>
              </w:rPr>
              <w:t xml:space="preserve">, </w:t>
            </w:r>
            <w:proofErr w:type="spellStart"/>
            <w:r w:rsidRPr="00AB5EC0">
              <w:rPr>
                <w:rFonts w:ascii="Arial" w:eastAsia="宋体" w:hAnsi="Arial" w:hint="eastAsia"/>
                <w:sz w:val="18"/>
              </w:rPr>
              <w:t>n</w:t>
            </w:r>
            <w:r w:rsidR="00355BE2">
              <w:rPr>
                <w:rFonts w:ascii="Arial" w:eastAsia="宋体" w:hAnsi="Arial" w:hint="eastAsia"/>
                <w:sz w:val="18"/>
                <w:lang w:eastAsia="zh-CN"/>
              </w:rPr>
              <w:t>Z</w:t>
            </w:r>
            <w:proofErr w:type="spellEnd"/>
          </w:p>
        </w:tc>
        <w:tc>
          <w:tcPr>
            <w:tcW w:w="2552" w:type="dxa"/>
            <w:tcBorders>
              <w:top w:val="single" w:sz="4" w:space="0" w:color="auto"/>
              <w:left w:val="single" w:sz="4" w:space="0" w:color="auto"/>
              <w:bottom w:val="single" w:sz="4" w:space="0" w:color="auto"/>
              <w:right w:val="single" w:sz="4" w:space="0" w:color="auto"/>
            </w:tcBorders>
          </w:tcPr>
          <w:p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 xml:space="preserve">CA </w:t>
            </w:r>
            <w:proofErr w:type="spellStart"/>
            <w:r w:rsidRPr="00AB5EC0">
              <w:rPr>
                <w:rFonts w:ascii="Arial" w:hAnsi="Arial" w:hint="eastAsia"/>
                <w:sz w:val="18"/>
              </w:rPr>
              <w:t>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proofErr w:type="spellEnd"/>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 xml:space="preserve">Applicable when dynamic </w:t>
            </w:r>
            <w:proofErr w:type="spellStart"/>
            <w:r w:rsidRPr="002666ED">
              <w:rPr>
                <w:rFonts w:ascii="Arial" w:hAnsi="Arial"/>
                <w:sz w:val="18"/>
                <w:lang w:eastAsia="zh-CN"/>
              </w:rPr>
              <w:t>Tx</w:t>
            </w:r>
            <w:proofErr w:type="spellEnd"/>
            <w:r w:rsidRPr="002666ED">
              <w:rPr>
                <w:rFonts w:ascii="Arial" w:hAnsi="Arial"/>
                <w:sz w:val="18"/>
                <w:lang w:eastAsia="zh-CN"/>
              </w:rPr>
              <w:t xml:space="preserve">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rsidR="00105623" w:rsidRDefault="00105623" w:rsidP="00463936">
      <w:pPr>
        <w:rPr>
          <w:lang w:eastAsia="zh-CN"/>
        </w:rPr>
      </w:pPr>
    </w:p>
    <w:p w:rsidR="00065773" w:rsidRPr="00065D1C" w:rsidRDefault="00065773" w:rsidP="00065773">
      <w:pPr>
        <w:pStyle w:val="2"/>
        <w:rPr>
          <w:lang w:eastAsia="zh-CN"/>
        </w:rPr>
      </w:pPr>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p>
    <w:p w:rsidR="003158BC" w:rsidRPr="00065D1C" w:rsidRDefault="003158BC" w:rsidP="003158BC">
      <w:pPr>
        <w:pStyle w:val="3"/>
        <w:rPr>
          <w:lang w:eastAsia="zh-CN"/>
        </w:rPr>
      </w:pPr>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proofErr w:type="gramEnd"/>
      <w:r w:rsidRPr="00065D1C">
        <w:rPr>
          <w:rFonts w:hint="eastAsia"/>
        </w:rPr>
        <w:tab/>
      </w:r>
      <w:proofErr w:type="spellStart"/>
      <w:r>
        <w:rPr>
          <w:rFonts w:hint="eastAsia"/>
          <w:lang w:eastAsia="zh-CN"/>
        </w:rPr>
        <w:t>DC</w:t>
      </w:r>
      <w:r w:rsidR="00B932D5">
        <w:rPr>
          <w:rFonts w:hint="eastAsia"/>
        </w:rPr>
        <w:t>_</w:t>
      </w:r>
      <w:r w:rsidR="00B932D5">
        <w:rPr>
          <w:rFonts w:hint="eastAsia"/>
          <w:lang w:eastAsia="zh-CN"/>
        </w:rPr>
        <w:t>xxx</w:t>
      </w:r>
      <w:proofErr w:type="spellEnd"/>
    </w:p>
    <w:p w:rsidR="00044481" w:rsidRDefault="00044481" w:rsidP="00044481">
      <w:pPr>
        <w:pStyle w:val="4"/>
        <w:rPr>
          <w:lang w:eastAsia="zh-CN"/>
        </w:rPr>
      </w:pPr>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1</w:t>
      </w:r>
      <w:proofErr w:type="gramEnd"/>
      <w:r w:rsidRPr="00065D1C">
        <w:tab/>
      </w:r>
      <w:r w:rsidRPr="00065D1C">
        <w:rPr>
          <w:rFonts w:hint="eastAsia"/>
        </w:rPr>
        <w:t>Configurations</w:t>
      </w:r>
    </w:p>
    <w:p w:rsidR="00065773" w:rsidRDefault="00065773" w:rsidP="00463936">
      <w:pPr>
        <w:rPr>
          <w:lang w:eastAsia="zh-CN"/>
        </w:rPr>
      </w:pPr>
    </w:p>
    <w:p w:rsidR="00044481" w:rsidRPr="00065D1C" w:rsidRDefault="00044481" w:rsidP="00044481">
      <w:pPr>
        <w:pStyle w:val="4"/>
      </w:pPr>
      <w:r>
        <w:rPr>
          <w:rFonts w:hint="eastAsia"/>
          <w:lang w:eastAsia="zh-CN"/>
        </w:rPr>
        <w:t>5</w:t>
      </w:r>
      <w:r w:rsidRPr="00065D1C">
        <w:rPr>
          <w:rFonts w:hint="eastAsia"/>
        </w:rPr>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2</w:t>
      </w:r>
      <w:proofErr w:type="gramEnd"/>
      <w:r w:rsidRPr="00065D1C">
        <w:tab/>
      </w:r>
      <w:r w:rsidRPr="00065D1C">
        <w:rPr>
          <w:rFonts w:hint="eastAsia"/>
        </w:rPr>
        <w:t>Technical analysis</w:t>
      </w:r>
    </w:p>
    <w:p w:rsidR="00044481" w:rsidRDefault="00044481" w:rsidP="00463936">
      <w:pPr>
        <w:rPr>
          <w:lang w:eastAsia="zh-CN"/>
        </w:rPr>
      </w:pPr>
    </w:p>
    <w:p w:rsidR="00044481" w:rsidRPr="00065D1C" w:rsidRDefault="00044481" w:rsidP="00044481">
      <w:pPr>
        <w:pStyle w:val="4"/>
      </w:pPr>
      <w:r>
        <w:rPr>
          <w:rFonts w:hint="eastAsia"/>
          <w:lang w:eastAsia="zh-CN"/>
        </w:rPr>
        <w:t>5</w:t>
      </w:r>
      <w:r w:rsidRPr="00065D1C">
        <w:t>.</w:t>
      </w:r>
      <w:r>
        <w:rPr>
          <w:rFonts w:hint="eastAsia"/>
          <w:lang w:eastAsia="zh-CN"/>
        </w:rPr>
        <w:t>2</w:t>
      </w:r>
      <w:proofErr w:type="gramStart"/>
      <w:r w:rsidRPr="00065D1C">
        <w:rPr>
          <w:rFonts w:hint="eastAsia"/>
        </w:rPr>
        <w:t>.</w:t>
      </w:r>
      <w:r>
        <w:rPr>
          <w:rFonts w:hint="eastAsia"/>
          <w:lang w:eastAsia="zh-CN"/>
        </w:rPr>
        <w:t>x</w:t>
      </w:r>
      <w:r w:rsidRPr="00065D1C">
        <w:t>.</w:t>
      </w:r>
      <w:r w:rsidRPr="00065D1C">
        <w:rPr>
          <w:rFonts w:hint="eastAsia"/>
        </w:rPr>
        <w:t>3</w:t>
      </w:r>
      <w:proofErr w:type="gramEnd"/>
      <w:r w:rsidRPr="00065D1C">
        <w:tab/>
      </w:r>
      <w:r w:rsidRPr="00065D1C">
        <w:rPr>
          <w:rFonts w:hint="eastAsia"/>
        </w:rPr>
        <w:t>Conclusion</w:t>
      </w:r>
    </w:p>
    <w:p w:rsidR="00044481" w:rsidRPr="003158BC" w:rsidRDefault="00044481" w:rsidP="00463936">
      <w:pPr>
        <w:rPr>
          <w:lang w:eastAsia="zh-CN"/>
        </w:rPr>
      </w:pPr>
    </w:p>
    <w:p w:rsidR="00054A22" w:rsidRPr="00235394" w:rsidRDefault="00080512" w:rsidP="003B164D">
      <w:pPr>
        <w:pStyle w:val="1"/>
        <w:rPr>
          <w:lang w:eastAsia="zh-CN"/>
        </w:rPr>
      </w:pPr>
      <w:r w:rsidRPr="004D3578">
        <w:br w:type="page"/>
      </w:r>
      <w:bookmarkStart w:id="38" w:name="_Toc98401119"/>
      <w:r w:rsidR="00D71DC4">
        <w:rPr>
          <w:lang w:eastAsia="zh-CN"/>
        </w:rPr>
        <w:lastRenderedPageBreak/>
        <w:t xml:space="preserve">Annex </w:t>
      </w:r>
      <w:proofErr w:type="gramStart"/>
      <w:r w:rsidR="00572915">
        <w:rPr>
          <w:rFonts w:hint="eastAsia"/>
          <w:lang w:eastAsia="zh-CN"/>
        </w:rPr>
        <w:t>A</w:t>
      </w:r>
      <w:proofErr w:type="gramEnd"/>
      <w:r w:rsidR="00D71DC4">
        <w:rPr>
          <w:lang w:eastAsia="zh-CN"/>
        </w:rPr>
        <w:t xml:space="preserve"> (informative):</w:t>
      </w:r>
      <w:r w:rsidR="00D71DC4">
        <w:rPr>
          <w:rFonts w:hint="eastAsia"/>
          <w:lang w:eastAsia="zh-CN"/>
        </w:rPr>
        <w:t xml:space="preserve"> </w:t>
      </w:r>
      <w:r w:rsidRPr="004D3578">
        <w:rPr>
          <w:lang w:eastAsia="zh-CN"/>
        </w:rPr>
        <w:t>Change history</w:t>
      </w:r>
      <w:bookmarkStart w:id="39" w:name="historyclause"/>
      <w:bookmarkEnd w:id="38"/>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proofErr w:type="spellStart"/>
            <w:r w:rsidRPr="008245FE">
              <w:rPr>
                <w:b/>
                <w:sz w:val="16"/>
              </w:rPr>
              <w:t>TDoc</w:t>
            </w:r>
            <w:proofErr w:type="spellEnd"/>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bl>
    <w:p w:rsidR="00080512" w:rsidRDefault="00080512">
      <w:bookmarkStart w:id="40" w:name="_GoBack"/>
      <w:bookmarkEnd w:id="40"/>
    </w:p>
    <w:sectPr w:rsidR="00080512" w:rsidSect="008A74D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610" w:rsidRDefault="00C01610">
      <w:r>
        <w:separator/>
      </w:r>
    </w:p>
  </w:endnote>
  <w:endnote w:type="continuationSeparator" w:id="0">
    <w:p w:rsidR="00C01610" w:rsidRDefault="00C0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610" w:rsidRDefault="00C01610">
      <w:r>
        <w:separator/>
      </w:r>
    </w:p>
  </w:footnote>
  <w:footnote w:type="continuationSeparator" w:id="0">
    <w:p w:rsidR="00C01610" w:rsidRDefault="00C01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9CD">
      <w:rPr>
        <w:rFonts w:ascii="Arial" w:hAnsi="Arial" w:cs="Arial"/>
        <w:b/>
        <w:noProof/>
        <w:sz w:val="18"/>
        <w:szCs w:val="18"/>
      </w:rPr>
      <w:t>3GPP TR 37.8xx V0.0.1 (2022-08)</w:t>
    </w:r>
    <w:r>
      <w:rPr>
        <w:rFonts w:ascii="Arial" w:hAnsi="Arial" w:cs="Arial"/>
        <w:b/>
        <w:sz w:val="18"/>
        <w:szCs w:val="18"/>
      </w:rPr>
      <w:fldChar w:fldCharType="end"/>
    </w:r>
  </w:p>
  <w:p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9CD">
      <w:rPr>
        <w:rFonts w:ascii="Arial" w:hAnsi="Arial" w:cs="Arial"/>
        <w:b/>
        <w:noProof/>
        <w:sz w:val="18"/>
        <w:szCs w:val="18"/>
      </w:rPr>
      <w:t>Release 18</w:t>
    </w:r>
    <w:r>
      <w:rPr>
        <w:rFonts w:ascii="Arial" w:hAnsi="Arial" w:cs="Arial"/>
        <w:b/>
        <w:sz w:val="18"/>
        <w:szCs w:val="18"/>
      </w:rPr>
      <w:fldChar w:fldCharType="end"/>
    </w:r>
  </w:p>
  <w:p w:rsidR="00B0188E" w:rsidRDefault="00B0188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F5"/>
    <w:rsid w:val="00012DAD"/>
    <w:rsid w:val="00014EA6"/>
    <w:rsid w:val="00033123"/>
    <w:rsid w:val="00033397"/>
    <w:rsid w:val="00036063"/>
    <w:rsid w:val="00037AD6"/>
    <w:rsid w:val="00040095"/>
    <w:rsid w:val="00044481"/>
    <w:rsid w:val="000454A3"/>
    <w:rsid w:val="00051834"/>
    <w:rsid w:val="00054A2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36F3"/>
    <w:rsid w:val="00167152"/>
    <w:rsid w:val="001674A8"/>
    <w:rsid w:val="001770DE"/>
    <w:rsid w:val="00180CA0"/>
    <w:rsid w:val="00185E20"/>
    <w:rsid w:val="001908E5"/>
    <w:rsid w:val="001936E8"/>
    <w:rsid w:val="00195D92"/>
    <w:rsid w:val="001A14E7"/>
    <w:rsid w:val="001A4C42"/>
    <w:rsid w:val="001A7420"/>
    <w:rsid w:val="001A7EC8"/>
    <w:rsid w:val="001B3829"/>
    <w:rsid w:val="001B6637"/>
    <w:rsid w:val="001C21C3"/>
    <w:rsid w:val="001C5A8D"/>
    <w:rsid w:val="001D02C2"/>
    <w:rsid w:val="001D160E"/>
    <w:rsid w:val="001D6EAC"/>
    <w:rsid w:val="001E1C2F"/>
    <w:rsid w:val="001E3128"/>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58BC"/>
    <w:rsid w:val="00316C0D"/>
    <w:rsid w:val="003172DC"/>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160A"/>
    <w:rsid w:val="00423334"/>
    <w:rsid w:val="00426352"/>
    <w:rsid w:val="004345EC"/>
    <w:rsid w:val="00436957"/>
    <w:rsid w:val="004378B7"/>
    <w:rsid w:val="00445412"/>
    <w:rsid w:val="00456E1C"/>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B30D0"/>
    <w:rsid w:val="006B438A"/>
    <w:rsid w:val="006C3D95"/>
    <w:rsid w:val="006D3A5A"/>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DA4"/>
    <w:rsid w:val="00781F0F"/>
    <w:rsid w:val="00794802"/>
    <w:rsid w:val="007B4396"/>
    <w:rsid w:val="007B600E"/>
    <w:rsid w:val="007C1B5A"/>
    <w:rsid w:val="007C3417"/>
    <w:rsid w:val="007C3902"/>
    <w:rsid w:val="007C6946"/>
    <w:rsid w:val="007E0D81"/>
    <w:rsid w:val="007E45E1"/>
    <w:rsid w:val="007F0F4A"/>
    <w:rsid w:val="008028A4"/>
    <w:rsid w:val="0080421D"/>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2807"/>
    <w:rsid w:val="0092661A"/>
    <w:rsid w:val="00927886"/>
    <w:rsid w:val="00937849"/>
    <w:rsid w:val="009408C9"/>
    <w:rsid w:val="00942EC2"/>
    <w:rsid w:val="00947C4E"/>
    <w:rsid w:val="00951003"/>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B43B1"/>
    <w:rsid w:val="00AC4042"/>
    <w:rsid w:val="00AC6BC6"/>
    <w:rsid w:val="00AD0178"/>
    <w:rsid w:val="00AD6F08"/>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303A"/>
    <w:rsid w:val="00C1496A"/>
    <w:rsid w:val="00C17E50"/>
    <w:rsid w:val="00C247C6"/>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44582"/>
    <w:rsid w:val="00E44CBD"/>
    <w:rsid w:val="00E50842"/>
    <w:rsid w:val="00E77645"/>
    <w:rsid w:val="00E8651F"/>
    <w:rsid w:val="00E87425"/>
    <w:rsid w:val="00E92615"/>
    <w:rsid w:val="00EA15B0"/>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135"/>
    <w:rsid w:val="00F5263A"/>
    <w:rsid w:val="00F5533F"/>
    <w:rsid w:val="00F60098"/>
    <w:rsid w:val="00F61C5C"/>
    <w:rsid w:val="00F653B8"/>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a">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b">
    <w:name w:val="List Paragraph"/>
    <w:basedOn w:val="a"/>
    <w:uiPriority w:val="34"/>
    <w:qFormat/>
    <w:rsid w:val="00DD11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1720</Words>
  <Characters>9808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116</cp:revision>
  <cp:lastPrinted>2019-02-25T14:05:00Z</cp:lastPrinted>
  <dcterms:created xsi:type="dcterms:W3CDTF">2022-03-17T07:57:00Z</dcterms:created>
  <dcterms:modified xsi:type="dcterms:W3CDTF">2022-08-10T09:20:00Z</dcterms:modified>
</cp:coreProperties>
</file>